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F" w:rsidRPr="00983C6F" w:rsidRDefault="00983C6F" w:rsidP="00983C6F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983C6F">
        <w:rPr>
          <w:rFonts w:ascii="Times New Roman" w:hAnsi="Times New Roman" w:cs="Times New Roman"/>
        </w:rPr>
        <w:t>Приложение 3 к  приказу директора МУ</w:t>
      </w:r>
      <w:proofErr w:type="gramStart"/>
      <w:r w:rsidRPr="00983C6F">
        <w:rPr>
          <w:rFonts w:ascii="Times New Roman" w:hAnsi="Times New Roman" w:cs="Times New Roman"/>
        </w:rPr>
        <w:t>«К</w:t>
      </w:r>
      <w:proofErr w:type="gramEnd"/>
      <w:r w:rsidRPr="00983C6F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983C6F" w:rsidRPr="00983C6F" w:rsidRDefault="00983C6F" w:rsidP="00983C6F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983C6F">
        <w:rPr>
          <w:rFonts w:ascii="Times New Roman" w:hAnsi="Times New Roman" w:cs="Times New Roman"/>
        </w:rPr>
        <w:t>от «</w:t>
      </w:r>
      <w:r w:rsidRPr="00983C6F">
        <w:rPr>
          <w:rFonts w:ascii="Times New Roman" w:hAnsi="Times New Roman" w:cs="Times New Roman"/>
          <w:u w:val="single"/>
        </w:rPr>
        <w:t>09» июня</w:t>
      </w:r>
      <w:r w:rsidRPr="00983C6F">
        <w:rPr>
          <w:rFonts w:ascii="Times New Roman" w:hAnsi="Times New Roman" w:cs="Times New Roman"/>
        </w:rPr>
        <w:t xml:space="preserve"> </w:t>
      </w:r>
      <w:r w:rsidRPr="00983C6F">
        <w:rPr>
          <w:rFonts w:ascii="Times New Roman" w:hAnsi="Times New Roman" w:cs="Times New Roman"/>
          <w:u w:val="single"/>
        </w:rPr>
        <w:t xml:space="preserve">2018 </w:t>
      </w:r>
      <w:r w:rsidRPr="00983C6F">
        <w:rPr>
          <w:rFonts w:ascii="Times New Roman" w:hAnsi="Times New Roman" w:cs="Times New Roman"/>
        </w:rPr>
        <w:t>года № 01-16-191/1</w:t>
      </w:r>
    </w:p>
    <w:p w:rsidR="00CE277D" w:rsidRPr="00983C6F" w:rsidRDefault="00CE277D" w:rsidP="00983C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81C" w:rsidRPr="00983C6F" w:rsidRDefault="005B581C" w:rsidP="005B5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505A23DF" w:rsidRDefault="505A23DF" w:rsidP="005B58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277D"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кружк</w:t>
      </w:r>
      <w:r w:rsidR="00CE277D"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7D160E"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«Скандинавская ходьба»</w:t>
      </w:r>
      <w:r w:rsidR="005B581C" w:rsidRPr="0098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социально-реабилитационного отделения без организации проживания граждан пожилого возраста и инвалидов</w:t>
      </w:r>
    </w:p>
    <w:p w:rsidR="00983C6F" w:rsidRPr="00983C6F" w:rsidRDefault="00983C6F" w:rsidP="005B58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CA2" w:rsidRPr="005A76BF" w:rsidRDefault="00542CA2" w:rsidP="005A76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6BF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542CA2" w:rsidRPr="005A76BF" w:rsidRDefault="00542CA2" w:rsidP="005A76BF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5A76BF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5A76BF">
        <w:rPr>
          <w:b w:val="0"/>
          <w:bCs w:val="0"/>
          <w:sz w:val="24"/>
          <w:szCs w:val="24"/>
        </w:rPr>
        <w:t>г</w:t>
      </w:r>
      <w:proofErr w:type="gramEnd"/>
      <w:r w:rsidRPr="005A76BF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542CA2" w:rsidRPr="005A76BF" w:rsidRDefault="00542CA2" w:rsidP="005A76BF">
      <w:pPr>
        <w:pStyle w:val="a3"/>
        <w:spacing w:before="0" w:beforeAutospacing="0" w:after="0" w:afterAutospacing="0" w:line="276" w:lineRule="auto"/>
        <w:jc w:val="both"/>
      </w:pPr>
      <w:r w:rsidRPr="005A76BF">
        <w:t xml:space="preserve">1.2. Настоящее Положение регулирует деятельность кружка  «Скандинавская ходьба»,  созданного на базе социально-реабилитационного отделения без организации проживания пенсионеров и инвалидов в МУ «КЦСОН Красноперекопского района </w:t>
      </w:r>
      <w:proofErr w:type="gramStart"/>
      <w:r w:rsidRPr="005A76BF">
        <w:t>г</w:t>
      </w:r>
      <w:proofErr w:type="gramEnd"/>
      <w:r w:rsidRPr="005A76BF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542CA2" w:rsidRPr="005A76BF" w:rsidRDefault="00542CA2" w:rsidP="005A76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1.3. Прием в кружок производится на основании личного письменного заявления. Членами кружка могут быть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обслуживании. Для приема в кружок получатели социальных услуг должны предоставить: 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социальных услуг, составленное по </w:t>
      </w:r>
      <w:hyperlink r:id="rId7" w:history="1">
        <w:r w:rsidRPr="005A76BF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8" w:history="1">
        <w:r w:rsidRPr="005A76BF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место жительства и (или) пребывания получателя социальных услуг;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347"/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документы о доходах получателя социальных услуг, </w:t>
      </w:r>
      <w:bookmarkEnd w:id="0"/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349"/>
      <w:r w:rsidRPr="005A76BF">
        <w:rPr>
          <w:rFonts w:ascii="Times New Roman" w:eastAsia="Times New Roman" w:hAnsi="Times New Roman" w:cs="Times New Roman"/>
          <w:sz w:val="24"/>
          <w:szCs w:val="24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542CA2" w:rsidRPr="005A76BF" w:rsidRDefault="00542CA2" w:rsidP="005A76BF">
      <w:pPr>
        <w:pStyle w:val="a6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2824"/>
      <w:bookmarkEnd w:id="1"/>
      <w:proofErr w:type="gramStart"/>
      <w:r w:rsidRPr="005A76BF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542CA2" w:rsidRDefault="00542CA2" w:rsidP="005A76BF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кружок  «Скандинавская ходьба»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5A76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A76BF">
        <w:rPr>
          <w:rFonts w:ascii="Times New Roman" w:eastAsia="Times New Roman" w:hAnsi="Times New Roman" w:cs="Times New Roman"/>
          <w:sz w:val="24"/>
          <w:szCs w:val="24"/>
        </w:rPr>
        <w:t>. Ярославля», положением кружка  «Песняры»  при социально-реабилитационном отделении без организации проживания пенсионеров и инвалидов. Деятельность кружка основывается на принципах добровольности, равноправия и законности.</w:t>
      </w:r>
    </w:p>
    <w:p w:rsidR="005A76BF" w:rsidRPr="00C5743E" w:rsidRDefault="005A76BF" w:rsidP="005A76BF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eastAsia="en-US"/>
        </w:rPr>
      </w:pPr>
      <w:r w:rsidRPr="00C40284">
        <w:rPr>
          <w:rFonts w:eastAsia="Calibri"/>
          <w:lang w:eastAsia="en-US"/>
        </w:rPr>
        <w:t>Услуга предоставляется</w:t>
      </w:r>
      <w:r w:rsidRPr="00C5743E">
        <w:rPr>
          <w:rFonts w:eastAsia="Calibri"/>
          <w:b/>
          <w:lang w:eastAsia="en-US"/>
        </w:rPr>
        <w:t xml:space="preserve">: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5A76BF" w:rsidRPr="00C5743E" w:rsidRDefault="005A76BF" w:rsidP="005A76BF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5A76BF" w:rsidRPr="00C5743E" w:rsidRDefault="005A76BF" w:rsidP="005A76BF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 xml:space="preserve">- </w:t>
      </w:r>
      <w:proofErr w:type="gramStart"/>
      <w:r w:rsidRPr="00C5743E">
        <w:rPr>
          <w:rFonts w:eastAsiaTheme="minorHAnsi"/>
          <w:lang w:eastAsia="en-US"/>
        </w:rPr>
        <w:t>лицам</w:t>
      </w:r>
      <w:proofErr w:type="gramEnd"/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5A76BF" w:rsidRPr="005A76BF" w:rsidRDefault="005A76BF" w:rsidP="005A76BF">
      <w:pPr>
        <w:pStyle w:val="a3"/>
        <w:spacing w:before="0" w:beforeAutospacing="0" w:after="0" w:afterAutospacing="0" w:line="276" w:lineRule="auto"/>
        <w:jc w:val="both"/>
        <w:rPr>
          <w:b/>
          <w:i/>
          <w:u w:val="single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542CA2" w:rsidRPr="005A76BF" w:rsidRDefault="00542CA2" w:rsidP="005A76BF">
      <w:pPr>
        <w:pStyle w:val="a6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542CA2" w:rsidRPr="005A76BF" w:rsidRDefault="00542CA2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(его законного представителя);</w:t>
      </w:r>
    </w:p>
    <w:p w:rsidR="00542CA2" w:rsidRPr="005A76BF" w:rsidRDefault="00542CA2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542CA2" w:rsidRPr="005A76BF" w:rsidRDefault="00542CA2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542CA2" w:rsidRPr="005A76BF" w:rsidRDefault="00542CA2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p w:rsidR="00542CA2" w:rsidRDefault="00542CA2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смерть получателя социальных услуг или ликвидация поставщика социальных услуг.</w:t>
      </w:r>
    </w:p>
    <w:p w:rsidR="005A76BF" w:rsidRPr="002D21C4" w:rsidRDefault="005A76BF" w:rsidP="005A76BF">
      <w:p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296B71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296B71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="00296B71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296B71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="00296B71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296B71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="00296B71"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296B71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:</w:t>
      </w:r>
    </w:p>
    <w:p w:rsidR="005A76BF" w:rsidRPr="007D160E" w:rsidRDefault="005A76BF" w:rsidP="005A76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1.7.1</w:t>
      </w:r>
      <w:r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5A76BF" w:rsidRPr="007D160E" w:rsidRDefault="005A76BF" w:rsidP="005A76BF">
      <w:pPr>
        <w:jc w:val="both"/>
        <w:rPr>
          <w:rFonts w:ascii="Times New Roman" w:hAnsi="Times New Roman" w:cs="Times New Roman"/>
          <w:sz w:val="24"/>
        </w:rPr>
      </w:pPr>
      <w:r w:rsidRPr="007D16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1.7.2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5A76BF" w:rsidRPr="007D160E" w:rsidRDefault="005A76BF" w:rsidP="005A76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1.7.3</w:t>
      </w:r>
      <w:r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542CA2" w:rsidRPr="005A76BF" w:rsidRDefault="005A76BF" w:rsidP="005A76B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1.7.4</w:t>
      </w:r>
      <w:r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F15FF4" w:rsidRPr="005A76BF" w:rsidRDefault="00542CA2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2.Цели кружка:</w:t>
      </w:r>
    </w:p>
    <w:p w:rsidR="00F15FF4" w:rsidRPr="005A76BF" w:rsidRDefault="00F15FF4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 xml:space="preserve"> Цели создания кружка «Скандинавская ходьба»:</w:t>
      </w:r>
    </w:p>
    <w:p w:rsidR="00F15FF4" w:rsidRPr="005A76BF" w:rsidRDefault="00F15FF4" w:rsidP="005A76BF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15FF4" w:rsidRPr="005A76BF" w:rsidRDefault="00F15FF4" w:rsidP="005A76BF">
      <w:pPr>
        <w:pStyle w:val="a6"/>
        <w:numPr>
          <w:ilvl w:val="0"/>
          <w:numId w:val="10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15FF4" w:rsidRPr="005A76BF" w:rsidRDefault="00F15FF4" w:rsidP="005A76BF">
      <w:pPr>
        <w:pStyle w:val="a6"/>
        <w:numPr>
          <w:ilvl w:val="1"/>
          <w:numId w:val="10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15FF4" w:rsidRPr="005A76BF" w:rsidRDefault="00A42646" w:rsidP="00A4264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F15FF4" w:rsidRPr="005A76BF">
        <w:t>улучшение условий жизнедеятельности получателей социальных услуг посредств</w:t>
      </w:r>
      <w:r w:rsidR="00296B71">
        <w:t>ом создания позитивного настроя;</w:t>
      </w:r>
    </w:p>
    <w:p w:rsidR="00F15FF4" w:rsidRPr="005A76BF" w:rsidRDefault="00A42646" w:rsidP="00A4264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F15FF4" w:rsidRPr="005A76BF">
        <w:t>создание благоприятных условий для расширения социальных связей</w:t>
      </w:r>
      <w:r w:rsidR="00296B71">
        <w:t>:</w:t>
      </w:r>
    </w:p>
    <w:p w:rsidR="00F15FF4" w:rsidRPr="005A76BF" w:rsidRDefault="00A42646" w:rsidP="00A42646">
      <w:pPr>
        <w:pStyle w:val="a3"/>
        <w:spacing w:before="0" w:beforeAutospacing="0" w:after="0" w:afterAutospacing="0" w:line="276" w:lineRule="auto"/>
        <w:jc w:val="both"/>
      </w:pPr>
      <w:r>
        <w:t xml:space="preserve">- </w:t>
      </w:r>
      <w:r w:rsidR="00F15FF4" w:rsidRPr="005A76BF">
        <w:t>организация до</w:t>
      </w:r>
      <w:r>
        <w:t>суга, деятельности по интересам.</w:t>
      </w:r>
    </w:p>
    <w:p w:rsidR="005B581C" w:rsidRDefault="005B581C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1775" w:rsidRPr="005A76BF" w:rsidRDefault="007A1775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3.Задачи кружка</w:t>
      </w: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15FF4" w:rsidRPr="005A76BF" w:rsidRDefault="00F15FF4" w:rsidP="005A76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A1775"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занятий в кружке «Скандинавская ходьба» для поддержания физической активности </w:t>
      </w:r>
      <w:r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получателей социальных услуг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A1775" w:rsidRPr="005A76BF" w:rsidRDefault="00F15FF4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улучшения здоровья и </w:t>
      </w:r>
      <w:proofErr w:type="spellStart"/>
      <w:r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ихоэмоционального</w:t>
      </w:r>
      <w:proofErr w:type="spellEnd"/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состояния, продлени</w:t>
      </w:r>
      <w:r w:rsidR="00A4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активного долголетия, пропаганды здорового образа жизни</w:t>
      </w:r>
      <w:r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получателей социальных услуг</w:t>
      </w:r>
      <w:r w:rsidR="007A1775"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42CA2" w:rsidRPr="005A76BF" w:rsidRDefault="00542CA2" w:rsidP="005A76BF">
      <w:pPr>
        <w:pStyle w:val="a6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5FF4" w:rsidRPr="005A76BF" w:rsidRDefault="007A1775" w:rsidP="005A76B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4.Организация деятельности вокального кружка</w:t>
      </w:r>
    </w:p>
    <w:p w:rsidR="007A1775" w:rsidRPr="005A76BF" w:rsidRDefault="007A1775" w:rsidP="005A76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Занятия  кружка проводятся в </w:t>
      </w:r>
      <w:r w:rsidRPr="005A76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социально-реабилитационном отделении без организации проживания граждан пожилого возраста и инвалидов</w:t>
      </w: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реже 1 раза в неделю. Продолжительность занятия - 45 мин.</w:t>
      </w:r>
    </w:p>
    <w:p w:rsidR="007A1775" w:rsidRPr="005A76BF" w:rsidRDefault="007A1775" w:rsidP="005A76BF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4.2. Кружок «</w:t>
      </w:r>
      <w:r w:rsidRPr="005A76BF">
        <w:rPr>
          <w:rFonts w:ascii="Times New Roman" w:eastAsia="Times New Roman" w:hAnsi="Times New Roman" w:cs="Times New Roman"/>
          <w:sz w:val="24"/>
          <w:szCs w:val="24"/>
        </w:rPr>
        <w:t>Скандинавская ходьба</w:t>
      </w:r>
      <w:r w:rsidRPr="005A76BF">
        <w:rPr>
          <w:rFonts w:ascii="Times New Roman" w:eastAsia="Calibri" w:hAnsi="Times New Roman" w:cs="Times New Roman"/>
          <w:sz w:val="24"/>
          <w:szCs w:val="24"/>
        </w:rPr>
        <w:t xml:space="preserve">» создается, реорганизуется и ликвидируется по решению директора МУ «КЦСОН Красноперекопского района </w:t>
      </w:r>
      <w:proofErr w:type="gramStart"/>
      <w:r w:rsidRPr="005A76B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A76BF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A1775" w:rsidRPr="005A76BF" w:rsidRDefault="007A1775" w:rsidP="005A76BF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4.3. Руководитель кружка составляет перспективные планы деятельности, ведет журнал учета работы.</w:t>
      </w:r>
    </w:p>
    <w:p w:rsidR="007A1775" w:rsidRPr="005A76BF" w:rsidRDefault="007A1775" w:rsidP="005A76BF">
      <w:pPr>
        <w:spacing w:after="0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4.4. Деятельность кружка предусматривает:</w:t>
      </w:r>
    </w:p>
    <w:p w:rsidR="007A1775" w:rsidRPr="005A76BF" w:rsidRDefault="007A1775" w:rsidP="005A76BF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1"/>
          <w:numId w:val="5"/>
        </w:numPr>
        <w:spacing w:after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542CA2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-проведение групповых и индивидуальных занятий</w:t>
      </w:r>
      <w:r w:rsidR="00296B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FF4" w:rsidRPr="005A76BF" w:rsidRDefault="007A1775" w:rsidP="005A76BF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Pr="005A76B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5A76BF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</w:t>
      </w:r>
    </w:p>
    <w:p w:rsidR="007A1775" w:rsidRPr="005A76BF" w:rsidRDefault="007A1775" w:rsidP="005A76BF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 xml:space="preserve">5.1.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5A76B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A76BF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5.2. Для обеспечения деятельности кружка заведующий отделением создает необходимые условия,  утверждает планы работы,  привлекает партнеров</w:t>
      </w:r>
      <w:r w:rsidR="00F15FF4" w:rsidRPr="005A76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FF4" w:rsidRPr="005A76BF" w:rsidRDefault="007A1775" w:rsidP="005A76B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5.3.В организации деятельности кружка участвует</w:t>
      </w:r>
      <w:r w:rsidR="00296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15FF4"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нструктор </w:t>
      </w:r>
      <w:r w:rsidR="00F27883"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ЛФК</w:t>
      </w: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который обеспечивает:</w:t>
      </w:r>
      <w:r w:rsidR="00F15FF4"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1775" w:rsidRPr="005A76BF" w:rsidRDefault="00F15FF4" w:rsidP="005A76BF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A1775" w:rsidRPr="005A76B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общения друг с другом, создание и закрепление постоянного общения;</w:t>
      </w:r>
    </w:p>
    <w:p w:rsidR="007A1775" w:rsidRPr="005A76BF" w:rsidRDefault="00F15FF4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1775" w:rsidRPr="005A7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над правильной постановкой дыхания в процессе </w:t>
      </w:r>
      <w:r w:rsidR="00F27883" w:rsidRPr="005A76BF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ходьбы</w:t>
      </w:r>
      <w:r w:rsidR="00A42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5.4. Работа    кружка   «</w:t>
      </w:r>
      <w:r w:rsidR="00F27883" w:rsidRPr="005A76BF">
        <w:rPr>
          <w:rFonts w:ascii="Times New Roman" w:eastAsia="Times New Roman" w:hAnsi="Times New Roman" w:cs="Times New Roman"/>
          <w:sz w:val="24"/>
          <w:szCs w:val="24"/>
        </w:rPr>
        <w:t>Скандинавская ходьба</w:t>
      </w:r>
      <w:r w:rsidRPr="005A76BF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7A1775" w:rsidRPr="005A76BF" w:rsidRDefault="007A1775" w:rsidP="005A76BF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296B71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положение;</w:t>
      </w:r>
    </w:p>
    <w:p w:rsidR="007A1775" w:rsidRPr="005A76BF" w:rsidRDefault="00296B71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 работы;</w:t>
      </w:r>
    </w:p>
    <w:p w:rsidR="00F15FF4" w:rsidRPr="005A76BF" w:rsidRDefault="00F15FF4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</w:t>
      </w:r>
      <w:r w:rsidRPr="005A76BF">
        <w:rPr>
          <w:rFonts w:ascii="Times New Roman" w:eastAsia="Times New Roman" w:hAnsi="Times New Roman" w:cs="Times New Roman"/>
          <w:sz w:val="24"/>
          <w:szCs w:val="24"/>
        </w:rPr>
        <w:t xml:space="preserve"> табель учета посещаемости вокального кружк</w:t>
      </w:r>
      <w:r w:rsidR="00296B71">
        <w:rPr>
          <w:rFonts w:ascii="Times New Roman" w:eastAsia="Times New Roman" w:hAnsi="Times New Roman" w:cs="Times New Roman"/>
          <w:sz w:val="24"/>
          <w:szCs w:val="24"/>
        </w:rPr>
        <w:t>а получателями социальных услуг.</w:t>
      </w:r>
    </w:p>
    <w:p w:rsidR="007A1775" w:rsidRPr="005A76BF" w:rsidRDefault="007A1775" w:rsidP="005A76BF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775" w:rsidRPr="005A76BF" w:rsidRDefault="007A1775" w:rsidP="005A76BF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6BF">
        <w:rPr>
          <w:rFonts w:ascii="Times New Roman" w:eastAsia="Calibri" w:hAnsi="Times New Roman" w:cs="Times New Roman"/>
          <w:b/>
          <w:sz w:val="24"/>
          <w:szCs w:val="24"/>
        </w:rPr>
        <w:t>6. Права и ответственность кружка.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6.1.  Каждый участник кружка  имеет право:</w:t>
      </w:r>
    </w:p>
    <w:p w:rsidR="007A1775" w:rsidRPr="005A76BF" w:rsidRDefault="007A1775" w:rsidP="005A76BF">
      <w:pPr>
        <w:pStyle w:val="a6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8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-пользоваться всеми видами услуг, предоставляемых кружком его членам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lastRenderedPageBreak/>
        <w:t>-вносить идеи для его развития, привлекать - новых членов кружка, увлечённых рукоделием и прикладным творчеством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-свободно распространять информацию о деятельности кружка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-оказывать по мере возможностей любую поддержку другим членам кружка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F15FF4" w:rsidRPr="005A76BF" w:rsidRDefault="00F15FF4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>- могут награждаться благодарственными письмами;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-свободно выйти из кружка.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6. 2.  Каждый участник кружка  обязан:</w:t>
      </w:r>
    </w:p>
    <w:p w:rsidR="007A1775" w:rsidRPr="005A76BF" w:rsidRDefault="007A1775" w:rsidP="005A76BF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1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pStyle w:val="a6"/>
        <w:numPr>
          <w:ilvl w:val="1"/>
          <w:numId w:val="9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-с уважением относиться к представителям и участникам кружка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-в установленные сроки добросовестно выполнять задания и поручения руководителя кружка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-в своей деятельности руководствоваться положением кружка  «</w:t>
      </w:r>
      <w:r w:rsidR="00F27883" w:rsidRPr="005A76BF">
        <w:rPr>
          <w:rFonts w:ascii="Times New Roman" w:eastAsia="Times New Roman" w:hAnsi="Times New Roman" w:cs="Times New Roman"/>
          <w:sz w:val="24"/>
          <w:szCs w:val="24"/>
        </w:rPr>
        <w:t>Скандинавская ходьба</w:t>
      </w:r>
      <w:r w:rsidRPr="005A76BF">
        <w:rPr>
          <w:rFonts w:ascii="Times New Roman" w:eastAsia="Calibri" w:hAnsi="Times New Roman" w:cs="Times New Roman"/>
          <w:sz w:val="24"/>
          <w:szCs w:val="24"/>
        </w:rPr>
        <w:t>»</w:t>
      </w:r>
      <w:r w:rsidRPr="005A76BF">
        <w:rPr>
          <w:rFonts w:ascii="Times New Roman" w:hAnsi="Times New Roman" w:cs="Times New Roman"/>
          <w:sz w:val="24"/>
          <w:szCs w:val="24"/>
        </w:rPr>
        <w:t>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-поддерживать на должном уровне моральный климат в коллективе;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 xml:space="preserve">-не разглашать конфиденциальную информацию, связанную с деятельностью кружка; </w:t>
      </w:r>
    </w:p>
    <w:p w:rsidR="007A1775" w:rsidRPr="005A76BF" w:rsidRDefault="007A1775" w:rsidP="005A7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BF">
        <w:rPr>
          <w:rFonts w:ascii="Times New Roman" w:eastAsia="Calibri" w:hAnsi="Times New Roman" w:cs="Times New Roman"/>
          <w:sz w:val="24"/>
          <w:szCs w:val="24"/>
        </w:rPr>
        <w:t>-поддерживать традиции кружка.</w:t>
      </w:r>
    </w:p>
    <w:p w:rsidR="007A1775" w:rsidRPr="005A76BF" w:rsidRDefault="007A1775" w:rsidP="005A7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1775" w:rsidRPr="005A76BF" w:rsidRDefault="007A1775" w:rsidP="005A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6B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7.Результат деятельности кружка</w:t>
      </w:r>
    </w:p>
    <w:p w:rsidR="007A1775" w:rsidRPr="005A76BF" w:rsidRDefault="007A1775" w:rsidP="005A76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6BF">
        <w:rPr>
          <w:rFonts w:ascii="Times New Roman" w:hAnsi="Times New Roman" w:cs="Times New Roman"/>
          <w:sz w:val="24"/>
          <w:szCs w:val="24"/>
        </w:rPr>
        <w:t xml:space="preserve">7.1. Ожидаемый результат: </w:t>
      </w:r>
    </w:p>
    <w:p w:rsidR="007A1775" w:rsidRPr="005A76BF" w:rsidRDefault="00F15FF4" w:rsidP="005A76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A76BF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физического и эмоционального состояния получателей социальных услуг</w:t>
      </w:r>
      <w:r w:rsidR="00CF19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5FF4" w:rsidRPr="00A42646" w:rsidRDefault="00F15FF4" w:rsidP="005A76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</w:pPr>
      <w:r w:rsidRPr="00A42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F1944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повы</w:t>
      </w:r>
      <w:r w:rsidR="00A42646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шение</w:t>
      </w:r>
      <w:r w:rsidR="00CF1944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мышечный тонус;</w:t>
      </w:r>
    </w:p>
    <w:p w:rsidR="00CF1944" w:rsidRPr="005A76BF" w:rsidRDefault="00CF1944" w:rsidP="005A76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- увели</w:t>
      </w:r>
      <w:r w:rsidR="00A42646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чение </w:t>
      </w:r>
      <w:r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расход</w:t>
      </w:r>
      <w:r w:rsidR="00A42646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а</w:t>
      </w:r>
      <w:r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энергии по сравнению </w:t>
      </w:r>
      <w:r w:rsidR="00A42646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с </w:t>
      </w:r>
      <w:r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обычной ходьбой, сни</w:t>
      </w:r>
      <w:r w:rsidR="00A42646"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>жение</w:t>
      </w:r>
      <w:r w:rsidRPr="00A426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6"/>
        </w:rPr>
        <w:t xml:space="preserve"> нагрузка на коленные суставы.</w:t>
      </w:r>
    </w:p>
    <w:p w:rsidR="00F15FF4" w:rsidRPr="007A1775" w:rsidRDefault="00F15FF4" w:rsidP="00F15F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277D" w:rsidRPr="007D160E" w:rsidRDefault="00CE277D" w:rsidP="00F15FF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56FC6" w:rsidRPr="007D160E" w:rsidRDefault="00E56FC6" w:rsidP="00F15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E56FC6" w:rsidRPr="007D160E" w:rsidSect="0094071F">
      <w:footerReference w:type="default" r:id="rId9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33" w:rsidRDefault="00817F33" w:rsidP="00983C6F">
      <w:pPr>
        <w:spacing w:after="0" w:line="240" w:lineRule="auto"/>
      </w:pPr>
      <w:r>
        <w:separator/>
      </w:r>
    </w:p>
  </w:endnote>
  <w:endnote w:type="continuationSeparator" w:id="0">
    <w:p w:rsidR="00817F33" w:rsidRDefault="00817F33" w:rsidP="009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9698"/>
      <w:docPartObj>
        <w:docPartGallery w:val="Page Numbers (Bottom of Page)"/>
        <w:docPartUnique/>
      </w:docPartObj>
    </w:sdtPr>
    <w:sdtContent>
      <w:p w:rsidR="00983C6F" w:rsidRDefault="00983C6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3C6F" w:rsidRDefault="00983C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33" w:rsidRDefault="00817F33" w:rsidP="00983C6F">
      <w:pPr>
        <w:spacing w:after="0" w:line="240" w:lineRule="auto"/>
      </w:pPr>
      <w:r>
        <w:separator/>
      </w:r>
    </w:p>
  </w:footnote>
  <w:footnote w:type="continuationSeparator" w:id="0">
    <w:p w:rsidR="00817F33" w:rsidRDefault="00817F33" w:rsidP="0098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00"/>
    <w:multiLevelType w:val="multilevel"/>
    <w:tmpl w:val="3F4235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7"/>
      </w:rPr>
    </w:lvl>
  </w:abstractNum>
  <w:abstractNum w:abstractNumId="1">
    <w:nsid w:val="15A45637"/>
    <w:multiLevelType w:val="multilevel"/>
    <w:tmpl w:val="F4B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B80657"/>
    <w:multiLevelType w:val="multilevel"/>
    <w:tmpl w:val="0419001F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lvlText w:val="%1.%2."/>
      <w:lvlJc w:val="left"/>
      <w:pPr>
        <w:ind w:left="837" w:hanging="432"/>
      </w:pPr>
    </w:lvl>
    <w:lvl w:ilvl="2">
      <w:start w:val="1"/>
      <w:numFmt w:val="decimal"/>
      <w:lvlText w:val="%1.%2.%3."/>
      <w:lvlJc w:val="left"/>
      <w:pPr>
        <w:ind w:left="1269" w:hanging="504"/>
      </w:pPr>
    </w:lvl>
    <w:lvl w:ilvl="3">
      <w:start w:val="1"/>
      <w:numFmt w:val="decimal"/>
      <w:lvlText w:val="%1.%2.%3.%4."/>
      <w:lvlJc w:val="left"/>
      <w:pPr>
        <w:ind w:left="1773" w:hanging="648"/>
      </w:pPr>
    </w:lvl>
    <w:lvl w:ilvl="4">
      <w:start w:val="1"/>
      <w:numFmt w:val="decimal"/>
      <w:lvlText w:val="%1.%2.%3.%4.%5."/>
      <w:lvlJc w:val="left"/>
      <w:pPr>
        <w:ind w:left="2277" w:hanging="792"/>
      </w:pPr>
    </w:lvl>
    <w:lvl w:ilvl="5">
      <w:start w:val="1"/>
      <w:numFmt w:val="decimal"/>
      <w:lvlText w:val="%1.%2.%3.%4.%5.%6."/>
      <w:lvlJc w:val="left"/>
      <w:pPr>
        <w:ind w:left="2781" w:hanging="936"/>
      </w:pPr>
    </w:lvl>
    <w:lvl w:ilvl="6">
      <w:start w:val="1"/>
      <w:numFmt w:val="decimal"/>
      <w:lvlText w:val="%1.%2.%3.%4.%5.%6.%7."/>
      <w:lvlJc w:val="left"/>
      <w:pPr>
        <w:ind w:left="3285" w:hanging="1080"/>
      </w:pPr>
    </w:lvl>
    <w:lvl w:ilvl="7">
      <w:start w:val="1"/>
      <w:numFmt w:val="decimal"/>
      <w:lvlText w:val="%1.%2.%3.%4.%5.%6.%7.%8."/>
      <w:lvlJc w:val="left"/>
      <w:pPr>
        <w:ind w:left="3789" w:hanging="1224"/>
      </w:pPr>
    </w:lvl>
    <w:lvl w:ilvl="8">
      <w:start w:val="1"/>
      <w:numFmt w:val="decimal"/>
      <w:lvlText w:val="%1.%2.%3.%4.%5.%6.%7.%8.%9."/>
      <w:lvlJc w:val="left"/>
      <w:pPr>
        <w:ind w:left="4365" w:hanging="1440"/>
      </w:pPr>
    </w:lvl>
  </w:abstractNum>
  <w:abstractNum w:abstractNumId="6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6F3EB9"/>
    <w:multiLevelType w:val="multilevel"/>
    <w:tmpl w:val="6A5A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7"/>
      </w:rPr>
    </w:lvl>
  </w:abstractNum>
  <w:abstractNum w:abstractNumId="9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FC6"/>
    <w:rsid w:val="000321C2"/>
    <w:rsid w:val="00040927"/>
    <w:rsid w:val="001B31DD"/>
    <w:rsid w:val="00296B71"/>
    <w:rsid w:val="004E4F8B"/>
    <w:rsid w:val="0050635D"/>
    <w:rsid w:val="00510536"/>
    <w:rsid w:val="00542CA2"/>
    <w:rsid w:val="005A76BF"/>
    <w:rsid w:val="005B1F99"/>
    <w:rsid w:val="005B581C"/>
    <w:rsid w:val="0060688E"/>
    <w:rsid w:val="00663C7E"/>
    <w:rsid w:val="007A1775"/>
    <w:rsid w:val="007D160E"/>
    <w:rsid w:val="00817F33"/>
    <w:rsid w:val="008B645F"/>
    <w:rsid w:val="0094071F"/>
    <w:rsid w:val="00983C6F"/>
    <w:rsid w:val="00A42646"/>
    <w:rsid w:val="00B04032"/>
    <w:rsid w:val="00B31039"/>
    <w:rsid w:val="00B56EAF"/>
    <w:rsid w:val="00BF23FC"/>
    <w:rsid w:val="00CE277D"/>
    <w:rsid w:val="00CF04EE"/>
    <w:rsid w:val="00CF1944"/>
    <w:rsid w:val="00E56FC6"/>
    <w:rsid w:val="00EF3EE1"/>
    <w:rsid w:val="00F15FF4"/>
    <w:rsid w:val="00F27883"/>
    <w:rsid w:val="00F43483"/>
    <w:rsid w:val="00FC359D"/>
    <w:rsid w:val="00FE2DF2"/>
    <w:rsid w:val="13D1CDDC"/>
    <w:rsid w:val="505A23DF"/>
    <w:rsid w:val="585A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F"/>
  </w:style>
  <w:style w:type="paragraph" w:styleId="3">
    <w:name w:val="heading 3"/>
    <w:basedOn w:val="a"/>
    <w:link w:val="30"/>
    <w:qFormat/>
    <w:rsid w:val="00542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FC6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B31039"/>
    <w:rPr>
      <w:color w:val="106BBE"/>
    </w:rPr>
  </w:style>
  <w:style w:type="paragraph" w:styleId="a6">
    <w:name w:val="List Paragraph"/>
    <w:basedOn w:val="a"/>
    <w:uiPriority w:val="34"/>
    <w:qFormat/>
    <w:rsid w:val="004E4F8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2C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footer"/>
    <w:basedOn w:val="a"/>
    <w:link w:val="a8"/>
    <w:uiPriority w:val="99"/>
    <w:unhideWhenUsed/>
    <w:rsid w:val="007A177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A1775"/>
    <w:rPr>
      <w:rFonts w:eastAsiaTheme="minorHAnsi"/>
      <w:lang w:eastAsia="en-US"/>
    </w:rPr>
  </w:style>
  <w:style w:type="character" w:customStyle="1" w:styleId="a9">
    <w:name w:val="Основной текст_"/>
    <w:basedOn w:val="a0"/>
    <w:link w:val="31"/>
    <w:uiPriority w:val="99"/>
    <w:locked/>
    <w:rsid w:val="00983C6F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uiPriority w:val="99"/>
    <w:rsid w:val="00983C6F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983C6F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83C6F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8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3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65992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социал</dc:creator>
  <cp:keywords/>
  <dc:description/>
  <cp:lastModifiedBy>User</cp:lastModifiedBy>
  <cp:revision>17</cp:revision>
  <cp:lastPrinted>2018-06-27T08:41:00Z</cp:lastPrinted>
  <dcterms:created xsi:type="dcterms:W3CDTF">2017-07-13T07:13:00Z</dcterms:created>
  <dcterms:modified xsi:type="dcterms:W3CDTF">2018-07-24T09:01:00Z</dcterms:modified>
</cp:coreProperties>
</file>