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A" w:rsidRDefault="00C2556A" w:rsidP="00C255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C2556A" w:rsidRDefault="00C2556A" w:rsidP="00C255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56A" w:rsidRPr="00D4344E" w:rsidRDefault="00C2556A" w:rsidP="00C255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56A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о проведении мониторинга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степени </w:t>
      </w:r>
      <w:r w:rsidRPr="00D43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удовлетворенности </w:t>
      </w:r>
    </w:p>
    <w:p w:rsidR="00C2556A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получателей социальных услуг качеством предоставления услуг</w:t>
      </w:r>
    </w:p>
    <w:p w:rsidR="00C2556A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 «КЦСОН Красноперекопского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Ярославля» за 2022 год</w:t>
      </w:r>
    </w:p>
    <w:p w:rsidR="00C2556A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3119"/>
        <w:gridCol w:w="1842"/>
      </w:tblGrid>
      <w:tr w:rsidR="00C2556A" w:rsidTr="005E5BCC">
        <w:trPr>
          <w:trHeight w:val="570"/>
        </w:trPr>
        <w:tc>
          <w:tcPr>
            <w:tcW w:w="5387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ПСУ</w:t>
            </w:r>
          </w:p>
        </w:tc>
        <w:tc>
          <w:tcPr>
            <w:tcW w:w="4961" w:type="dxa"/>
            <w:gridSpan w:val="2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и варианты ответов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респондентов выбравших данный вариант ответа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Удовлетворены ли Вы качеством, полнотой и доступностью информации (при личном обращении, по телефону, на официальном сайте организации</w:t>
            </w:r>
            <w:proofErr w:type="gramStart"/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)о</w:t>
            </w:r>
            <w:proofErr w:type="gramEnd"/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перечне и порядке предоставления социальных  услуг?</w:t>
            </w:r>
          </w:p>
          <w:p w:rsidR="00C2556A" w:rsidRPr="006C2CA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244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1EF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96,72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 Частично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3,28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Были ли затруднения в оформлении документов для получения социальных услуг в учреждении?</w:t>
            </w:r>
          </w:p>
          <w:p w:rsidR="00C2556A" w:rsidRPr="006C2CA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244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1EF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583"/>
        </w:trPr>
        <w:tc>
          <w:tcPr>
            <w:tcW w:w="5387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3119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2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9,84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3119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842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89,35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eastAsia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3119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</w:tcPr>
          <w:p w:rsidR="00C2556A" w:rsidRPr="003F205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0,81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Считаете ли Вы персонал, оказывающий социальные услуги в учреждении, компетентным?</w:t>
            </w:r>
          </w:p>
          <w:p w:rsidR="00C2556A" w:rsidRPr="006C2CA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244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1EF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Компетентен, достаточный уровень профессионализма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84,84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Скорее </w:t>
            </w:r>
            <w:proofErr w:type="gramStart"/>
            <w:r w:rsidRPr="00D956FA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gramEnd"/>
            <w:r w:rsidRPr="00D956FA">
              <w:rPr>
                <w:rFonts w:ascii="Times New Roman" w:hAnsi="Times New Roman" w:cs="Times New Roman"/>
                <w:sz w:val="24"/>
                <w:szCs w:val="24"/>
              </w:rPr>
              <w:t>, чем не компетентен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15,16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 </w:t>
            </w:r>
            <w:proofErr w:type="gramStart"/>
            <w:r w:rsidRPr="00D956FA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gramEnd"/>
            <w:r w:rsidRPr="00D956FA">
              <w:rPr>
                <w:rFonts w:ascii="Times New Roman" w:hAnsi="Times New Roman" w:cs="Times New Roman"/>
                <w:sz w:val="24"/>
                <w:szCs w:val="24"/>
              </w:rPr>
              <w:t>, чем компетентен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Г) Не компетентен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Удовлетворены ли Вы качеством оказываемых социальных услуг в учреждении?</w:t>
            </w: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244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1EF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82,37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17.63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244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93,44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6,56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Удовлетворены ли Вы условиями предоставления социальных услуг (помещение, оборудование, мебель, мягкий инвентарь, хранение личных вещей, прилегающая территория)</w:t>
            </w:r>
          </w:p>
          <w:p w:rsidR="00C2556A" w:rsidRPr="006C2CA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171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77,77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16,96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5,27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Удовлетворены ли  Вы качеством проводимых мероприятий, имеющих групповой характер (оздоровительных, </w:t>
            </w:r>
            <w:proofErr w:type="spellStart"/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досуговых</w:t>
            </w:r>
            <w:proofErr w:type="spellEnd"/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профилактических и пр.)?</w:t>
            </w:r>
          </w:p>
          <w:p w:rsidR="00C2556A" w:rsidRPr="006C2CA5" w:rsidRDefault="00C2556A" w:rsidP="005E5BCC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171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90,05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9,95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Удовлетворены и Вы качеством питания?</w:t>
            </w: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113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69,91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23,89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6,2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Считаете ли Вы доступными условия оказания социальных услуг в организации, в том числе для инвалидов и других </w:t>
            </w:r>
            <w:proofErr w:type="spellStart"/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маломобильных</w:t>
            </w:r>
            <w:proofErr w:type="spellEnd"/>
            <w:r w:rsidRPr="006C2C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групп граждан?</w:t>
            </w:r>
          </w:p>
          <w:p w:rsidR="00C2556A" w:rsidRPr="006C2CA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171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74,30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21,61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) 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4,09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Порекомендовали бы Вы при необходимости социальные услуги, предоставляемые учреждением, своим родственникам или знакомым?</w:t>
            </w:r>
          </w:p>
          <w:p w:rsidR="00C2556A" w:rsidRPr="006C2CA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244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я всегда рекомендую услуги учреждения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83,20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15,57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1,23</w:t>
            </w:r>
          </w:p>
        </w:tc>
      </w:tr>
      <w:tr w:rsidR="00C2556A" w:rsidTr="005E5BCC">
        <w:trPr>
          <w:trHeight w:val="241"/>
        </w:trPr>
        <w:tc>
          <w:tcPr>
            <w:tcW w:w="5387" w:type="dxa"/>
          </w:tcPr>
          <w:p w:rsidR="00C2556A" w:rsidRPr="006C2CA5" w:rsidRDefault="00C2556A" w:rsidP="00C2556A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C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Откуда вы узнали информацию об услугах учреждения?</w:t>
            </w:r>
          </w:p>
          <w:p w:rsidR="00C2556A" w:rsidRPr="006C2CA5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2556A" w:rsidRPr="006C2CA5" w:rsidRDefault="00C2556A" w:rsidP="005E5B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244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родственники, знакомые</w:t>
            </w:r>
          </w:p>
          <w:p w:rsidR="00C2556A" w:rsidRPr="00D956FA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65,58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Объявление, вывески, листовки</w:t>
            </w:r>
          </w:p>
        </w:tc>
        <w:tc>
          <w:tcPr>
            <w:tcW w:w="3119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842" w:type="dxa"/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22,54</w:t>
            </w:r>
          </w:p>
        </w:tc>
      </w:tr>
      <w:tr w:rsidR="00C2556A" w:rsidTr="005E5BCC">
        <w:trPr>
          <w:trHeight w:val="480"/>
        </w:trPr>
        <w:tc>
          <w:tcPr>
            <w:tcW w:w="5387" w:type="dxa"/>
          </w:tcPr>
          <w:p w:rsidR="00C2556A" w:rsidRPr="00D956FA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F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9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сайт учреждения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11,88</w:t>
            </w:r>
          </w:p>
        </w:tc>
      </w:tr>
      <w:tr w:rsidR="00C2556A" w:rsidTr="005E5BCC">
        <w:trPr>
          <w:trHeight w:val="1188"/>
        </w:trPr>
        <w:tc>
          <w:tcPr>
            <w:tcW w:w="5387" w:type="dxa"/>
          </w:tcPr>
          <w:p w:rsidR="00C2556A" w:rsidRPr="0007332E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Ваши предложения, пожелания по улучшению качества предоставляемых услуг:</w:t>
            </w:r>
          </w:p>
        </w:tc>
        <w:tc>
          <w:tcPr>
            <w:tcW w:w="3119" w:type="dxa"/>
            <w:tcBorders>
              <w:right w:val="nil"/>
            </w:tcBorders>
          </w:tcPr>
          <w:p w:rsidR="00C2556A" w:rsidRPr="00E40DA6" w:rsidRDefault="00C2556A" w:rsidP="005E5BCC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proofErr w:type="gramStart"/>
            <w:r w:rsidRPr="00E40DA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Побольше</w:t>
            </w:r>
            <w:proofErr w:type="gramEnd"/>
            <w:r w:rsidRPr="00E40DA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спортивных мероприятий для детей, настольных игр для детского отделения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.</w:t>
            </w:r>
          </w:p>
          <w:p w:rsidR="00C2556A" w:rsidRPr="00E40DA6" w:rsidRDefault="00C2556A" w:rsidP="005E5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556A" w:rsidRPr="006C2CA5" w:rsidRDefault="00C2556A" w:rsidP="00C2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56A" w:rsidRPr="00E40DA6" w:rsidRDefault="00C2556A" w:rsidP="00C2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C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Исполнитель:</w:t>
      </w:r>
    </w:p>
    <w:p w:rsidR="00C2556A" w:rsidRPr="006C2CA5" w:rsidRDefault="00C2556A" w:rsidP="00C2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CA5">
        <w:rPr>
          <w:rFonts w:ascii="Times New Roman" w:hAnsi="Times New Roman" w:cs="Times New Roman"/>
          <w:sz w:val="24"/>
          <w:szCs w:val="24"/>
        </w:rPr>
        <w:t xml:space="preserve"> «16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C2CA5">
        <w:rPr>
          <w:rFonts w:ascii="Times New Roman" w:hAnsi="Times New Roman" w:cs="Times New Roman"/>
          <w:sz w:val="24"/>
          <w:szCs w:val="24"/>
        </w:rPr>
        <w:t>января 2023 г.   А.А. Стырова________________</w:t>
      </w:r>
    </w:p>
    <w:p w:rsidR="00FD7485" w:rsidRDefault="00FD7485"/>
    <w:sectPr w:rsidR="00FD7485" w:rsidSect="00B3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4A60"/>
    <w:multiLevelType w:val="hybridMultilevel"/>
    <w:tmpl w:val="C00074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6A"/>
    <w:rsid w:val="00C2556A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2</cp:revision>
  <dcterms:created xsi:type="dcterms:W3CDTF">2023-01-16T07:20:00Z</dcterms:created>
  <dcterms:modified xsi:type="dcterms:W3CDTF">2023-01-16T07:20:00Z</dcterms:modified>
</cp:coreProperties>
</file>